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F05B8B">
        <w:rPr>
          <w:rFonts w:ascii="Arial" w:hAnsi="Arial" w:cs="Arial"/>
          <w:color w:val="1F497D" w:themeColor="text2"/>
          <w:sz w:val="32"/>
          <w:szCs w:val="32"/>
        </w:rPr>
        <w:t>August 13</w:t>
      </w:r>
      <w:r w:rsidR="004633C5">
        <w:rPr>
          <w:rFonts w:ascii="Arial" w:hAnsi="Arial" w:cs="Arial"/>
          <w:color w:val="1F497D" w:themeColor="text2"/>
          <w:sz w:val="32"/>
          <w:szCs w:val="32"/>
        </w:rPr>
        <w:t xml:space="preserve">, </w:t>
      </w:r>
      <w:r w:rsidR="003F5BD5">
        <w:rPr>
          <w:rFonts w:ascii="Arial" w:hAnsi="Arial" w:cs="Arial"/>
          <w:color w:val="1F497D" w:themeColor="text2"/>
          <w:sz w:val="32"/>
          <w:szCs w:val="32"/>
        </w:rPr>
        <w:t>2020</w:t>
      </w:r>
      <w:r w:rsidR="00F05B8B">
        <w:rPr>
          <w:rFonts w:ascii="Arial" w:hAnsi="Arial" w:cs="Arial"/>
          <w:color w:val="1F497D" w:themeColor="text2"/>
          <w:sz w:val="32"/>
          <w:szCs w:val="32"/>
        </w:rPr>
        <w:t>,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430208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>Baton Rouge, LA</w:t>
      </w:r>
    </w:p>
    <w:p w:rsidR="008367DA" w:rsidRPr="001A605B" w:rsidRDefault="00430208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4633C5">
        <w:rPr>
          <w:rFonts w:ascii="Arial" w:hAnsi="Arial" w:cs="Arial"/>
          <w:color w:val="1F497D" w:themeColor="text2"/>
          <w:sz w:val="32"/>
          <w:szCs w:val="32"/>
          <w:highlight w:val="yellow"/>
        </w:rPr>
        <w:t>ZOOM Conference (COVID – 19)</w:t>
      </w:r>
      <w:r w:rsidR="008367DA"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970810">
        <w:rPr>
          <w:rFonts w:ascii="Arial" w:hAnsi="Arial" w:cs="Arial"/>
          <w:color w:val="1F497D" w:themeColor="text2"/>
        </w:rPr>
        <w:t xml:space="preserve"> Chris Weg</w:t>
      </w:r>
      <w:r w:rsidR="00BC0B12">
        <w:rPr>
          <w:rFonts w:ascii="Arial" w:hAnsi="Arial" w:cs="Arial"/>
          <w:color w:val="1F497D" w:themeColor="text2"/>
        </w:rPr>
        <w:t>mann</w:t>
      </w:r>
      <w:r w:rsidR="0061245C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 Eartha Cross, Sonny Cranch, David Tatman, </w:t>
      </w:r>
      <w:r w:rsidR="00430208">
        <w:rPr>
          <w:rFonts w:ascii="Arial" w:hAnsi="Arial" w:cs="Arial"/>
          <w:color w:val="1F497D" w:themeColor="text2"/>
        </w:rPr>
        <w:t>Julie Cherry,</w:t>
      </w:r>
      <w:r w:rsidR="003F5BD5">
        <w:rPr>
          <w:rFonts w:ascii="Arial" w:hAnsi="Arial" w:cs="Arial"/>
          <w:color w:val="1F497D" w:themeColor="text2"/>
        </w:rPr>
        <w:t xml:space="preserve"> </w:t>
      </w:r>
      <w:r w:rsidR="00C70025">
        <w:rPr>
          <w:rFonts w:ascii="Arial" w:hAnsi="Arial" w:cs="Arial"/>
          <w:color w:val="1F497D" w:themeColor="text2"/>
        </w:rPr>
        <w:t>Bob Emmert,</w:t>
      </w:r>
      <w:r w:rsidR="00430208">
        <w:rPr>
          <w:rFonts w:ascii="Arial" w:hAnsi="Arial" w:cs="Arial"/>
          <w:color w:val="1F497D" w:themeColor="text2"/>
        </w:rPr>
        <w:t xml:space="preserve"> </w:t>
      </w:r>
      <w:r w:rsidR="00970810">
        <w:rPr>
          <w:rFonts w:ascii="Arial" w:hAnsi="Arial" w:cs="Arial"/>
          <w:color w:val="1F497D" w:themeColor="text2"/>
        </w:rPr>
        <w:t xml:space="preserve"> Conrad Comeaux</w:t>
      </w:r>
      <w:r w:rsidR="00430208">
        <w:rPr>
          <w:rFonts w:ascii="Arial" w:hAnsi="Arial" w:cs="Arial"/>
          <w:color w:val="1F497D" w:themeColor="text2"/>
        </w:rPr>
        <w:t>, Tracie Woods, Nancy Harrelson, Dan Hare,</w:t>
      </w:r>
      <w:r w:rsidR="00F05B8B">
        <w:rPr>
          <w:rFonts w:ascii="Arial" w:hAnsi="Arial" w:cs="Arial"/>
          <w:color w:val="1F497D" w:themeColor="text2"/>
        </w:rPr>
        <w:t xml:space="preserve"> Kathy </w:t>
      </w:r>
      <w:r w:rsidR="00397A0E">
        <w:rPr>
          <w:rFonts w:ascii="Arial" w:hAnsi="Arial" w:cs="Arial"/>
          <w:color w:val="1F497D" w:themeColor="text2"/>
        </w:rPr>
        <w:t>Kliebert</w:t>
      </w:r>
      <w:r w:rsidR="00F05B8B">
        <w:rPr>
          <w:rFonts w:ascii="Arial" w:hAnsi="Arial" w:cs="Arial"/>
          <w:color w:val="1F497D" w:themeColor="text2"/>
        </w:rPr>
        <w:t>, Valencia Burton, Julie Cherry,</w:t>
      </w:r>
      <w:r w:rsidR="00430208">
        <w:rPr>
          <w:rFonts w:ascii="Arial" w:hAnsi="Arial" w:cs="Arial"/>
          <w:color w:val="1F497D" w:themeColor="text2"/>
        </w:rPr>
        <w:t xml:space="preserve"> and</w:t>
      </w:r>
      <w:r w:rsidR="00970810">
        <w:rPr>
          <w:rFonts w:ascii="Arial" w:hAnsi="Arial" w:cs="Arial"/>
          <w:color w:val="1F497D" w:themeColor="text2"/>
        </w:rPr>
        <w:t xml:space="preserve"> </w:t>
      </w:r>
      <w:r w:rsidR="00430208">
        <w:rPr>
          <w:rFonts w:ascii="Arial" w:hAnsi="Arial" w:cs="Arial"/>
          <w:color w:val="1F497D" w:themeColor="text2"/>
        </w:rPr>
        <w:t>Laura Lindsay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F05B8B">
        <w:rPr>
          <w:rFonts w:ascii="Arial" w:hAnsi="Arial" w:cs="Arial"/>
          <w:color w:val="1F497D" w:themeColor="text2"/>
        </w:rPr>
        <w:t xml:space="preserve"> Nikki Godfrey, Dr. Belinda Davis, Richard Hartley</w:t>
      </w:r>
    </w:p>
    <w:p w:rsidR="002911C8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C70025">
        <w:rPr>
          <w:rFonts w:ascii="Arial" w:hAnsi="Arial" w:cs="Arial"/>
          <w:color w:val="1F497D" w:themeColor="text2"/>
        </w:rPr>
        <w:t>Kim Ducote</w:t>
      </w:r>
      <w:r w:rsidR="00BC0B12">
        <w:rPr>
          <w:rFonts w:ascii="Arial" w:hAnsi="Arial" w:cs="Arial"/>
          <w:color w:val="1F497D" w:themeColor="text2"/>
        </w:rPr>
        <w:t>,</w:t>
      </w:r>
      <w:r w:rsidR="006E3B17">
        <w:rPr>
          <w:rFonts w:ascii="Arial" w:hAnsi="Arial" w:cs="Arial"/>
          <w:color w:val="1F497D" w:themeColor="text2"/>
        </w:rPr>
        <w:t xml:space="preserve"> Christina Melton,</w:t>
      </w:r>
      <w:r w:rsidR="004633C5">
        <w:rPr>
          <w:rFonts w:ascii="Arial" w:hAnsi="Arial" w:cs="Arial"/>
          <w:color w:val="1F497D" w:themeColor="text2"/>
        </w:rPr>
        <w:t xml:space="preserve"> Nancy Tooraen,</w:t>
      </w:r>
      <w:r w:rsidR="00F05B8B">
        <w:rPr>
          <w:rFonts w:ascii="Arial" w:hAnsi="Arial" w:cs="Arial"/>
          <w:color w:val="1F497D" w:themeColor="text2"/>
        </w:rPr>
        <w:t xml:space="preserve"> John Tooraen,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</w:t>
      </w:r>
    </w:p>
    <w:p w:rsidR="006E3B17" w:rsidRPr="006E3B17" w:rsidRDefault="008367DA" w:rsidP="004633C5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="00F05B8B">
        <w:rPr>
          <w:rFonts w:ascii="Arial" w:hAnsi="Arial" w:cs="Arial"/>
          <w:color w:val="1F497D" w:themeColor="text2"/>
        </w:rPr>
        <w:t xml:space="preserve">  Valencia Burton</w:t>
      </w:r>
      <w:r w:rsidRPr="00620CC0">
        <w:rPr>
          <w:rFonts w:ascii="Arial" w:hAnsi="Arial" w:cs="Arial"/>
          <w:color w:val="1F497D" w:themeColor="text2"/>
        </w:rPr>
        <w:t xml:space="preserve"> called t</w:t>
      </w:r>
      <w:r w:rsidR="00F05B8B">
        <w:rPr>
          <w:rFonts w:ascii="Arial" w:hAnsi="Arial" w:cs="Arial"/>
          <w:color w:val="1F497D" w:themeColor="text2"/>
        </w:rPr>
        <w:t>he meeting to order at 12:05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>M.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C33796" w:rsidRDefault="006E3B17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Approval of minutes:</w:t>
      </w:r>
      <w:r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 </w:t>
      </w:r>
      <w:r w:rsidR="00F05B8B">
        <w:rPr>
          <w:rFonts w:ascii="Arial" w:hAnsi="Arial" w:cs="Arial"/>
          <w:color w:val="1F497D" w:themeColor="text2"/>
        </w:rPr>
        <w:t>Valencia Burton</w:t>
      </w:r>
      <w:r w:rsidR="0094633D">
        <w:rPr>
          <w:rFonts w:ascii="Arial" w:hAnsi="Arial" w:cs="Arial"/>
          <w:color w:val="1F497D" w:themeColor="text2"/>
        </w:rPr>
        <w:t xml:space="preserve"> </w:t>
      </w:r>
      <w:r w:rsidR="00064BB5">
        <w:rPr>
          <w:rFonts w:ascii="Arial" w:hAnsi="Arial" w:cs="Arial"/>
          <w:color w:val="1F497D" w:themeColor="text2"/>
        </w:rPr>
        <w:t>asked for m</w:t>
      </w:r>
      <w:r w:rsidR="0077191D">
        <w:rPr>
          <w:rFonts w:ascii="Arial" w:hAnsi="Arial" w:cs="Arial"/>
          <w:color w:val="1F497D" w:themeColor="text2"/>
        </w:rPr>
        <w:t xml:space="preserve">inutes of </w:t>
      </w:r>
      <w:r w:rsidR="00F05B8B">
        <w:rPr>
          <w:rFonts w:ascii="Arial" w:hAnsi="Arial" w:cs="Arial"/>
          <w:color w:val="1F497D" w:themeColor="text2"/>
        </w:rPr>
        <w:t>6-11-20</w:t>
      </w:r>
      <w:r w:rsidR="00064BB5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to b</w:t>
      </w:r>
      <w:r w:rsidR="0094633D">
        <w:rPr>
          <w:rFonts w:ascii="Arial" w:hAnsi="Arial" w:cs="Arial"/>
          <w:color w:val="1F497D" w:themeColor="text2"/>
        </w:rPr>
        <w:t xml:space="preserve">e approved.  Motion was </w:t>
      </w:r>
      <w:r w:rsidR="00F05B8B">
        <w:rPr>
          <w:rFonts w:ascii="Arial" w:hAnsi="Arial" w:cs="Arial"/>
          <w:color w:val="1F497D" w:themeColor="text2"/>
        </w:rPr>
        <w:t>made by Conrad Comeaux</w:t>
      </w:r>
      <w:r w:rsidR="004633C5">
        <w:rPr>
          <w:rFonts w:ascii="Arial" w:hAnsi="Arial" w:cs="Arial"/>
          <w:color w:val="1F497D" w:themeColor="text2"/>
        </w:rPr>
        <w:t xml:space="preserve"> and seconded by Julie Cherry</w:t>
      </w:r>
      <w:r w:rsidR="002911C8">
        <w:rPr>
          <w:rFonts w:ascii="Arial" w:hAnsi="Arial" w:cs="Arial"/>
          <w:color w:val="1F497D" w:themeColor="text2"/>
        </w:rPr>
        <w:t>.  Motion carried.</w:t>
      </w:r>
    </w:p>
    <w:p w:rsidR="003A1C71" w:rsidRDefault="006F3B33" w:rsidP="00C7002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 </w:t>
      </w:r>
      <w:r w:rsidR="003F5BD5">
        <w:rPr>
          <w:rFonts w:ascii="Arial" w:hAnsi="Arial" w:cs="Arial"/>
          <w:color w:val="1F497D" w:themeColor="text2"/>
        </w:rPr>
        <w:t>Chris Wegmann</w:t>
      </w:r>
      <w:r w:rsidR="001A70EE">
        <w:rPr>
          <w:rFonts w:ascii="Arial" w:hAnsi="Arial" w:cs="Arial"/>
          <w:color w:val="1F497D" w:themeColor="text2"/>
        </w:rPr>
        <w:t xml:space="preserve"> gave </w:t>
      </w:r>
      <w:r w:rsidR="00C70025">
        <w:rPr>
          <w:rFonts w:ascii="Arial" w:hAnsi="Arial" w:cs="Arial"/>
          <w:color w:val="1F497D" w:themeColor="text2"/>
        </w:rPr>
        <w:t>the Financial Report</w:t>
      </w:r>
      <w:r w:rsidR="00064BB5">
        <w:rPr>
          <w:rFonts w:ascii="Arial" w:hAnsi="Arial" w:cs="Arial"/>
          <w:color w:val="1F497D" w:themeColor="text2"/>
        </w:rPr>
        <w:t xml:space="preserve"> (see attached)</w:t>
      </w:r>
      <w:r w:rsidR="00CF22FC">
        <w:rPr>
          <w:rFonts w:ascii="Arial" w:hAnsi="Arial" w:cs="Arial"/>
          <w:color w:val="1F497D" w:themeColor="text2"/>
        </w:rPr>
        <w:t xml:space="preserve">. </w:t>
      </w:r>
      <w:r w:rsidR="00F05B8B">
        <w:rPr>
          <w:rFonts w:ascii="Arial" w:hAnsi="Arial" w:cs="Arial"/>
          <w:color w:val="1F497D" w:themeColor="text2"/>
        </w:rPr>
        <w:t>Conrad Comeaux</w:t>
      </w:r>
      <w:r w:rsidR="00C612C5">
        <w:rPr>
          <w:rFonts w:ascii="Arial" w:hAnsi="Arial" w:cs="Arial"/>
          <w:color w:val="1F497D" w:themeColor="text2"/>
        </w:rPr>
        <w:t xml:space="preserve"> made</w:t>
      </w:r>
      <w:r w:rsidR="00CF22FC">
        <w:rPr>
          <w:rFonts w:ascii="Arial" w:hAnsi="Arial" w:cs="Arial"/>
          <w:color w:val="1F497D" w:themeColor="text2"/>
        </w:rPr>
        <w:t xml:space="preserve"> a motion to approve the fi</w:t>
      </w:r>
      <w:r w:rsidR="003F5BD5">
        <w:rPr>
          <w:rFonts w:ascii="Arial" w:hAnsi="Arial" w:cs="Arial"/>
          <w:color w:val="1F497D" w:themeColor="text2"/>
        </w:rPr>
        <w:t xml:space="preserve">nancial </w:t>
      </w:r>
      <w:r w:rsidR="00F05B8B">
        <w:rPr>
          <w:rFonts w:ascii="Arial" w:hAnsi="Arial" w:cs="Arial"/>
          <w:color w:val="1F497D" w:themeColor="text2"/>
        </w:rPr>
        <w:t>report.  Julie Cherry</w:t>
      </w:r>
      <w:r w:rsidR="00CF22FC">
        <w:rPr>
          <w:rFonts w:ascii="Arial" w:hAnsi="Arial" w:cs="Arial"/>
          <w:color w:val="1F497D" w:themeColor="text2"/>
        </w:rPr>
        <w:t xml:space="preserve"> seconded.  Motion carried.</w:t>
      </w:r>
    </w:p>
    <w:p w:rsidR="00EA40E8" w:rsidRDefault="00EA40E8" w:rsidP="00EA40E8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 xml:space="preserve">Bob Emmert gave the Friends Report (see attached). </w:t>
      </w:r>
      <w:r w:rsidR="00F05B8B">
        <w:rPr>
          <w:rFonts w:ascii="Arial" w:hAnsi="Arial" w:cs="Arial"/>
          <w:color w:val="1F497D" w:themeColor="text2"/>
        </w:rPr>
        <w:t xml:space="preserve"> Motion was made by Julie Cherry to approve the Friends Report.  Dr. Tina Holland seconded.  Motion carried.</w:t>
      </w:r>
    </w:p>
    <w:p w:rsidR="00EA40E8" w:rsidRDefault="00CE1CEC" w:rsidP="0094633D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A4667C">
        <w:rPr>
          <w:rFonts w:ascii="Arial" w:hAnsi="Arial" w:cs="Arial"/>
          <w:color w:val="1F497D" w:themeColor="text2"/>
        </w:rPr>
        <w:t xml:space="preserve"> </w:t>
      </w:r>
      <w:r w:rsidR="00F05B8B">
        <w:rPr>
          <w:rFonts w:ascii="Arial" w:hAnsi="Arial" w:cs="Arial"/>
          <w:color w:val="1F497D" w:themeColor="text2"/>
        </w:rPr>
        <w:t xml:space="preserve">Beth Courtney asked the Board to approve a resolution asking the Foundation to transfer $1.4 million dollars to the Louisiana Educational </w:t>
      </w:r>
      <w:r w:rsidR="005369B0">
        <w:rPr>
          <w:rFonts w:ascii="Arial" w:hAnsi="Arial" w:cs="Arial"/>
          <w:color w:val="1F497D" w:themeColor="text2"/>
        </w:rPr>
        <w:t xml:space="preserve">Television </w:t>
      </w:r>
      <w:r w:rsidR="00F05B8B">
        <w:rPr>
          <w:rFonts w:ascii="Arial" w:hAnsi="Arial" w:cs="Arial"/>
          <w:color w:val="1F497D" w:themeColor="text2"/>
        </w:rPr>
        <w:t>Authority</w:t>
      </w:r>
      <w:r w:rsidR="005369B0">
        <w:rPr>
          <w:rFonts w:ascii="Arial" w:hAnsi="Arial" w:cs="Arial"/>
          <w:color w:val="1F497D" w:themeColor="text2"/>
        </w:rPr>
        <w:t xml:space="preserve"> for FY 20-21.  She then asked for an amendment asking to transfer $500,000 immediately from the $1.4 million amount in order to pay some pressing bills.  Conrad Comeaux made a motion to approve the amended resolution.  Sonny Cranch seconded.  Motion carried.</w:t>
      </w:r>
    </w:p>
    <w:p w:rsidR="00EA40E8" w:rsidRDefault="005369B0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Nancy Tooraen gave an update on our education programs like the </w:t>
      </w:r>
      <w:r w:rsidR="00397A0E">
        <w:rPr>
          <w:rFonts w:ascii="Arial" w:hAnsi="Arial" w:cs="Arial"/>
          <w:color w:val="1F497D" w:themeColor="text2"/>
        </w:rPr>
        <w:t xml:space="preserve">upcoming </w:t>
      </w:r>
      <w:r w:rsidR="00397A0E" w:rsidRPr="005369B0">
        <w:rPr>
          <w:rFonts w:ascii="Arial" w:hAnsi="Arial" w:cs="Arial"/>
          <w:color w:val="1F497D" w:themeColor="text2"/>
        </w:rPr>
        <w:t>LPB’s</w:t>
      </w:r>
      <w:r w:rsidRPr="005369B0">
        <w:rPr>
          <w:rFonts w:ascii="Arial" w:hAnsi="Arial" w:cs="Arial"/>
          <w:color w:val="1F497D" w:themeColor="text2"/>
        </w:rPr>
        <w:t xml:space="preserve"> Ruff </w:t>
      </w:r>
      <w:proofErr w:type="spellStart"/>
      <w:r w:rsidRPr="005369B0">
        <w:rPr>
          <w:rFonts w:ascii="Arial" w:hAnsi="Arial" w:cs="Arial"/>
          <w:color w:val="1F497D" w:themeColor="text2"/>
        </w:rPr>
        <w:t>Ruffman</w:t>
      </w:r>
      <w:proofErr w:type="spellEnd"/>
      <w:r w:rsidRPr="005369B0">
        <w:rPr>
          <w:rFonts w:ascii="Arial" w:hAnsi="Arial" w:cs="Arial"/>
          <w:color w:val="1F497D" w:themeColor="text2"/>
        </w:rPr>
        <w:t xml:space="preserve"> Virtual Family &amp; Community Learning Event</w:t>
      </w:r>
      <w:r>
        <w:rPr>
          <w:rFonts w:ascii="Arial" w:hAnsi="Arial" w:cs="Arial"/>
          <w:color w:val="1F497D" w:themeColor="text2"/>
        </w:rPr>
        <w:t>.  She encouraged all board members to drop in for just a few minutes</w:t>
      </w:r>
      <w:r w:rsidR="00E82F54">
        <w:rPr>
          <w:rFonts w:ascii="Arial" w:hAnsi="Arial" w:cs="Arial"/>
          <w:color w:val="1F497D" w:themeColor="text2"/>
        </w:rPr>
        <w:t xml:space="preserve"> to observe.</w:t>
      </w:r>
    </w:p>
    <w:p w:rsidR="00E82F54" w:rsidRDefault="00E82F54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C.C. Copeland told the Board that repack is finally done.  He then talked about</w:t>
      </w:r>
      <w:r w:rsidR="005C0496">
        <w:rPr>
          <w:rFonts w:ascii="Arial" w:hAnsi="Arial" w:cs="Arial"/>
          <w:color w:val="1F497D" w:themeColor="text2"/>
        </w:rPr>
        <w:t xml:space="preserve"> the tower in Shreveport.  It hasn’t been painted in 15 years and Federal law requires it be painted every 7 years.  Also, several of the required lights are out and need to be replaced.  C.C. pointed out that the state owns that tower.</w:t>
      </w:r>
    </w:p>
    <w:p w:rsidR="005C0496" w:rsidRDefault="005C0496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Christina Melton</w:t>
      </w:r>
      <w:r w:rsidR="00EF3352">
        <w:rPr>
          <w:rFonts w:ascii="Arial" w:hAnsi="Arial" w:cs="Arial"/>
          <w:color w:val="1F497D" w:themeColor="text2"/>
        </w:rPr>
        <w:t xml:space="preserve"> talked about the Mortar Board Award that Beth Courtney received.  It was for Alumni of the Year and was presented by Governor John Bel Edwards and First Lady Donna Edwards.</w:t>
      </w:r>
    </w:p>
    <w:p w:rsidR="00EF3352" w:rsidRDefault="00EF3352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Christina then spoke about the “Step Up” program and about the Rural Initiative grant with Arkansas and Mississippi.</w:t>
      </w:r>
    </w:p>
    <w:p w:rsidR="00EF3352" w:rsidRDefault="00EF3352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Other:</w:t>
      </w:r>
      <w:r>
        <w:rPr>
          <w:rFonts w:ascii="Arial" w:hAnsi="Arial" w:cs="Arial"/>
          <w:color w:val="1F497D" w:themeColor="text2"/>
        </w:rPr>
        <w:t xml:space="preserve">  Valencia Burton wants to recommend Christina Melton for LPB’s appointment to the Early Education Commission.  Laura Lindsay made a motion to approve.  Chris Wegmann seconded.  Motion carried</w:t>
      </w:r>
      <w:r w:rsidR="00397A0E">
        <w:rPr>
          <w:rFonts w:ascii="Arial" w:hAnsi="Arial" w:cs="Arial"/>
          <w:color w:val="1F497D" w:themeColor="text2"/>
        </w:rPr>
        <w:t>.</w:t>
      </w:r>
    </w:p>
    <w:p w:rsidR="00397A0E" w:rsidRPr="00EF3352" w:rsidRDefault="00397A0E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Nancy Harrelson stated that she is anticipating multiple school shutdowns and is encouraging LPB to stay involved.</w:t>
      </w:r>
    </w:p>
    <w:p w:rsidR="00BC1B20" w:rsidRPr="00064BB5" w:rsidRDefault="002D1751" w:rsidP="002105FA">
      <w:pPr>
        <w:pStyle w:val="NormalWeb"/>
        <w:spacing w:after="160" w:line="235" w:lineRule="atLeast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064BB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Adjournment:</w:t>
      </w:r>
      <w:r w:rsidR="00FC14F7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97A0E">
        <w:rPr>
          <w:rFonts w:ascii="Arial" w:hAnsi="Arial" w:cs="Arial"/>
          <w:color w:val="1F497D" w:themeColor="text2"/>
          <w:sz w:val="22"/>
          <w:szCs w:val="22"/>
        </w:rPr>
        <w:t xml:space="preserve"> Valencia Burton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asked for a motion to adjourn.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97A0E">
        <w:rPr>
          <w:rFonts w:ascii="Arial" w:hAnsi="Arial" w:cs="Arial"/>
          <w:color w:val="1F497D" w:themeColor="text2"/>
          <w:sz w:val="22"/>
          <w:szCs w:val="22"/>
        </w:rPr>
        <w:t>Conrad Comeaux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97A0E">
        <w:rPr>
          <w:rFonts w:ascii="Arial" w:hAnsi="Arial" w:cs="Arial"/>
          <w:color w:val="1F497D" w:themeColor="text2"/>
          <w:sz w:val="22"/>
          <w:szCs w:val="22"/>
        </w:rPr>
        <w:t>moved.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97A0E">
        <w:rPr>
          <w:rFonts w:ascii="Arial" w:hAnsi="Arial" w:cs="Arial"/>
          <w:color w:val="1F497D" w:themeColor="text2"/>
          <w:sz w:val="22"/>
          <w:szCs w:val="22"/>
        </w:rPr>
        <w:t>Nancy Harrelson seconded.  Motion carried.  Meeting adjourned at 1:00 PM.</w:t>
      </w:r>
      <w:bookmarkStart w:id="0" w:name="_GoBack"/>
      <w:bookmarkEnd w:id="0"/>
    </w:p>
    <w:p w:rsidR="00D256AF" w:rsidRPr="00620CC0" w:rsidRDefault="00397A0E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A"/>
    <w:rsid w:val="000017C4"/>
    <w:rsid w:val="0003154D"/>
    <w:rsid w:val="000600CE"/>
    <w:rsid w:val="00064BB5"/>
    <w:rsid w:val="000842BF"/>
    <w:rsid w:val="00087664"/>
    <w:rsid w:val="000A605E"/>
    <w:rsid w:val="000C2186"/>
    <w:rsid w:val="000C6200"/>
    <w:rsid w:val="000C787C"/>
    <w:rsid w:val="001108C9"/>
    <w:rsid w:val="00122ACA"/>
    <w:rsid w:val="00160149"/>
    <w:rsid w:val="00165A78"/>
    <w:rsid w:val="001729A6"/>
    <w:rsid w:val="00181E2D"/>
    <w:rsid w:val="00184263"/>
    <w:rsid w:val="00185992"/>
    <w:rsid w:val="001946B7"/>
    <w:rsid w:val="001A70EE"/>
    <w:rsid w:val="001C7818"/>
    <w:rsid w:val="001E3BA7"/>
    <w:rsid w:val="001F0484"/>
    <w:rsid w:val="002105FA"/>
    <w:rsid w:val="00265A7B"/>
    <w:rsid w:val="00266881"/>
    <w:rsid w:val="00267E38"/>
    <w:rsid w:val="00272CD7"/>
    <w:rsid w:val="00286CFF"/>
    <w:rsid w:val="002911C8"/>
    <w:rsid w:val="00292D74"/>
    <w:rsid w:val="002B4971"/>
    <w:rsid w:val="002C2442"/>
    <w:rsid w:val="002D1751"/>
    <w:rsid w:val="003034EA"/>
    <w:rsid w:val="00305F8D"/>
    <w:rsid w:val="00321159"/>
    <w:rsid w:val="00345E58"/>
    <w:rsid w:val="00351551"/>
    <w:rsid w:val="003965A3"/>
    <w:rsid w:val="00397A0E"/>
    <w:rsid w:val="003A1C71"/>
    <w:rsid w:val="003B2700"/>
    <w:rsid w:val="003B2969"/>
    <w:rsid w:val="003B7C06"/>
    <w:rsid w:val="003E16AF"/>
    <w:rsid w:val="003F5BD5"/>
    <w:rsid w:val="00412018"/>
    <w:rsid w:val="00412F7D"/>
    <w:rsid w:val="0041350F"/>
    <w:rsid w:val="00430208"/>
    <w:rsid w:val="004633C5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369B0"/>
    <w:rsid w:val="00541724"/>
    <w:rsid w:val="005944E0"/>
    <w:rsid w:val="00595216"/>
    <w:rsid w:val="00597478"/>
    <w:rsid w:val="005C0496"/>
    <w:rsid w:val="0061245C"/>
    <w:rsid w:val="00620CC0"/>
    <w:rsid w:val="006476CE"/>
    <w:rsid w:val="00652E4A"/>
    <w:rsid w:val="006573A5"/>
    <w:rsid w:val="00675422"/>
    <w:rsid w:val="006A6905"/>
    <w:rsid w:val="006B2F6E"/>
    <w:rsid w:val="006D1CAD"/>
    <w:rsid w:val="006E3228"/>
    <w:rsid w:val="006E3B17"/>
    <w:rsid w:val="006F3B33"/>
    <w:rsid w:val="0077191D"/>
    <w:rsid w:val="007D010A"/>
    <w:rsid w:val="007D2B60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8928C5"/>
    <w:rsid w:val="008A05DD"/>
    <w:rsid w:val="008F163E"/>
    <w:rsid w:val="008F49D2"/>
    <w:rsid w:val="0090410D"/>
    <w:rsid w:val="0092647B"/>
    <w:rsid w:val="0094633D"/>
    <w:rsid w:val="009465B0"/>
    <w:rsid w:val="009545D9"/>
    <w:rsid w:val="00970810"/>
    <w:rsid w:val="009720C0"/>
    <w:rsid w:val="009800E7"/>
    <w:rsid w:val="009D5961"/>
    <w:rsid w:val="009D7770"/>
    <w:rsid w:val="00A0230A"/>
    <w:rsid w:val="00A04448"/>
    <w:rsid w:val="00A14B07"/>
    <w:rsid w:val="00A17511"/>
    <w:rsid w:val="00A20E7B"/>
    <w:rsid w:val="00A20E90"/>
    <w:rsid w:val="00A21A8D"/>
    <w:rsid w:val="00A27FF1"/>
    <w:rsid w:val="00A30884"/>
    <w:rsid w:val="00A34866"/>
    <w:rsid w:val="00A40487"/>
    <w:rsid w:val="00A4667C"/>
    <w:rsid w:val="00A52572"/>
    <w:rsid w:val="00A613DD"/>
    <w:rsid w:val="00A81674"/>
    <w:rsid w:val="00A92C37"/>
    <w:rsid w:val="00A946F2"/>
    <w:rsid w:val="00AD6D6A"/>
    <w:rsid w:val="00AF1FBE"/>
    <w:rsid w:val="00B06064"/>
    <w:rsid w:val="00B1233D"/>
    <w:rsid w:val="00B5215E"/>
    <w:rsid w:val="00BA0A12"/>
    <w:rsid w:val="00BC0B12"/>
    <w:rsid w:val="00BC1B20"/>
    <w:rsid w:val="00BF6BC7"/>
    <w:rsid w:val="00C06DEC"/>
    <w:rsid w:val="00C14EDE"/>
    <w:rsid w:val="00C33796"/>
    <w:rsid w:val="00C612C5"/>
    <w:rsid w:val="00C70025"/>
    <w:rsid w:val="00C94C93"/>
    <w:rsid w:val="00C96AD5"/>
    <w:rsid w:val="00CE1CEC"/>
    <w:rsid w:val="00CF22FC"/>
    <w:rsid w:val="00CF544F"/>
    <w:rsid w:val="00D31C12"/>
    <w:rsid w:val="00D52797"/>
    <w:rsid w:val="00DA6FAD"/>
    <w:rsid w:val="00DD6E00"/>
    <w:rsid w:val="00E40393"/>
    <w:rsid w:val="00E82F54"/>
    <w:rsid w:val="00E87E84"/>
    <w:rsid w:val="00E91D59"/>
    <w:rsid w:val="00E975B7"/>
    <w:rsid w:val="00EA40E8"/>
    <w:rsid w:val="00EC0863"/>
    <w:rsid w:val="00EC4F59"/>
    <w:rsid w:val="00ED2490"/>
    <w:rsid w:val="00EF0DD6"/>
    <w:rsid w:val="00EF3352"/>
    <w:rsid w:val="00EF5D16"/>
    <w:rsid w:val="00F05B8B"/>
    <w:rsid w:val="00F1476E"/>
    <w:rsid w:val="00F2338E"/>
    <w:rsid w:val="00F51B9A"/>
    <w:rsid w:val="00F54AA3"/>
    <w:rsid w:val="00F608E6"/>
    <w:rsid w:val="00F84E86"/>
    <w:rsid w:val="00F90D61"/>
    <w:rsid w:val="00FA51ED"/>
    <w:rsid w:val="00FC06F3"/>
    <w:rsid w:val="00FC14F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C212"/>
  <w15:docId w15:val="{B8E843E9-D64E-4E8B-88BC-5FB587B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449-D9EB-4DF2-9F7A-C599F2B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2020-08-14T14:22:00Z</cp:lastPrinted>
  <dcterms:created xsi:type="dcterms:W3CDTF">2020-08-14T14:23:00Z</dcterms:created>
  <dcterms:modified xsi:type="dcterms:W3CDTF">2020-08-14T14:23:00Z</dcterms:modified>
</cp:coreProperties>
</file>